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08.6614173228347" w:right="-891.2598425196836" w:firstLine="283.46456692913375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6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100"/>
        <w:tblGridChange w:id="0">
          <w:tblGrid>
            <w:gridCol w:w="5205"/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Student Name: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               Overall Grade: </w:t>
            </w:r>
          </w:p>
        </w:tc>
      </w:tr>
    </w:tbl>
    <w:p w:rsidR="00000000" w:rsidDel="00000000" w:rsidP="00000000" w:rsidRDefault="00000000" w:rsidRPr="00000000" w14:paraId="00000004">
      <w:pPr>
        <w:ind w:left="-708.6614173228347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59.999999999998" w:type="dxa"/>
        <w:jc w:val="left"/>
        <w:tblInd w:w="-96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1.8910505836575"/>
        <w:gridCol w:w="2794.552529182879"/>
        <w:gridCol w:w="2744.871595330739"/>
        <w:gridCol w:w="2744.871595330739"/>
        <w:gridCol w:w="2869.073929961089"/>
        <w:gridCol w:w="3154.7392996108947"/>
        <w:tblGridChange w:id="0">
          <w:tblGrid>
            <w:gridCol w:w="1651.8910505836575"/>
            <w:gridCol w:w="2794.552529182879"/>
            <w:gridCol w:w="2744.871595330739"/>
            <w:gridCol w:w="2744.871595330739"/>
            <w:gridCol w:w="2869.073929961089"/>
            <w:gridCol w:w="3154.7392996108947"/>
          </w:tblGrid>
        </w:tblGridChange>
      </w:tblGrid>
      <w:tr>
        <w:trPr>
          <w:cantSplit w:val="0"/>
          <w:trHeight w:val="798.2031249999999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DRAMA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Pre-structural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Uni-structural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Multi-structural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Relational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Extended Abstract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Understanding the task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struggled to understand the task.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I struggle  to ask for help.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understood some aspects of the task.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Sometimes  I do not like  to ask for help.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understood most of the task.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I will ask for help when I need 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understood the task.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will ask for help and sometimes help others.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understood the task.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 ask for help and help others.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Understanding Drama in context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use of mask/prop/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costume/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lighting in Drama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needed support to identify and understand some ideas about the use of mask/prop/costume/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lighting in Drama and/or cultures.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identify and understand some ideas about the use mask/prop/costume/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lighting in Drama and/or cultures.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list and describe ideas about the purpose of mask/prop/costume/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lighting in Drama and/or cultures.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included images to help explain my understanding.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identify, explain and compare ideas about the purpose of mask/prop/costume/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lighting in Drama and/or cultures.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included images with some notes to help explain my understanding.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identify, explain, compare  and evaluate ideas about the purpose of mask/prop/costume/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lighting in Drama and/or cultures.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included images with good notes and captions to enhance the communication of my understanding.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my idea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I struggled to identify how I wanted my example/item to look, but struggled to develop my ideas to reflect this.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identify how I wanted my example/item to look, but struggled to develop my ideas to reflect this.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combine ideas from the play/information/images with my own ideas to create my example/item.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I could explain the decisions I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was able to combine and compare ideas from the play/information/imageswith my own ideas to create my example/item.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I could explain the decisions I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I was able to evaluate and modify my decisions, relating them back to the play/information/images and my original ideas.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could clearly explain the decisions I made.</w:t>
            </w:r>
          </w:p>
        </w:tc>
      </w:tr>
    </w:tbl>
    <w:p w:rsidR="00000000" w:rsidDel="00000000" w:rsidP="00000000" w:rsidRDefault="00000000" w:rsidRPr="00000000" w14:paraId="00000049">
      <w:pPr>
        <w:ind w:left="-708.6614173228347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5990.0" w:type="dxa"/>
            <w:jc w:val="left"/>
            <w:tblInd w:w="-1008.6614173228347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74.4"/>
            <w:gridCol w:w="2878.2"/>
            <w:gridCol w:w="2878.2"/>
            <w:gridCol w:w="2693.7"/>
            <w:gridCol w:w="2964.3"/>
            <w:gridCol w:w="3001.2"/>
            <w:tblGridChange w:id="0">
              <w:tblGrid>
                <w:gridCol w:w="1574.4"/>
                <w:gridCol w:w="2878.2"/>
                <w:gridCol w:w="2878.2"/>
                <w:gridCol w:w="2693.7"/>
                <w:gridCol w:w="2964.3"/>
                <w:gridCol w:w="3001.2"/>
              </w:tblGrid>
            </w:tblGridChange>
          </w:tblGrid>
          <w:tr>
            <w:trPr>
              <w:cantSplit w:val="0"/>
              <w:trHeight w:val="753.2031249999999" w:hRule="atLeast"/>
              <w:tblHeader w:val="0"/>
            </w:trPr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Criteria</w:t>
                </w:r>
              </w:p>
              <w:p w:rsidR="00000000" w:rsidDel="00000000" w:rsidP="00000000" w:rsidRDefault="00000000" w:rsidRPr="00000000" w14:paraId="0000004B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ENGLISH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Pre-structural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Uni-structural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Multi-structural</w:t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Relational</w:t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Extended Abstract</w:t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Ideas in the play or information</w:t>
                </w:r>
              </w:p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Ideas from a website </w:t>
                </w:r>
              </w:p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struggled to understand ideas in the play/information I read and make some decisions for my</w:t>
                </w:r>
              </w:p>
              <w:p w:rsidR="00000000" w:rsidDel="00000000" w:rsidP="00000000" w:rsidRDefault="00000000" w:rsidRPr="00000000" w14:paraId="0000005C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example/item based on this.</w:t>
                </w:r>
              </w:p>
              <w:p w:rsidR="00000000" w:rsidDel="00000000" w:rsidP="00000000" w:rsidRDefault="00000000" w:rsidRPr="00000000" w14:paraId="0000005D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found some information but did not really understand it.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understood ideas in the play/information and made some decisions on how my example/item might look. </w:t>
                </w:r>
              </w:p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found some information but only understood some of it.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identified ideas about the play/information to help me search for images/information that related. </w:t>
                </w:r>
              </w:p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identified and interpreted basic information to explain the use of 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mask/prop/costume/</w:t>
                </w:r>
              </w:p>
              <w:p w:rsidR="00000000" w:rsidDel="00000000" w:rsidP="00000000" w:rsidRDefault="00000000" w:rsidRPr="00000000" w14:paraId="00000066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lighting in Drama and/or cultures.</w:t>
                </w:r>
              </w:p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identified and linked ideas from within the play/information to help me search for images to extend my thinking. </w:t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identified, interpreted and combined ideas to explain the use of 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mask/prop/costume/</w:t>
                </w:r>
              </w:p>
              <w:p w:rsidR="00000000" w:rsidDel="00000000" w:rsidP="00000000" w:rsidRDefault="00000000" w:rsidRPr="00000000" w14:paraId="0000006C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lighting in Drama and/or cultures.</w:t>
                </w:r>
              </w:p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identified, linked and evaluated ideas from within the play/information to help me search for images to extend my thinking.</w:t>
                </w:r>
              </w:p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identified, interpreted and evaluated ideas before combining them to explain the use of 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mask/prop/costume/</w:t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lighting in Drama and/or cultures.</w:t>
                </w:r>
              </w:p>
              <w:p w:rsidR="00000000" w:rsidDel="00000000" w:rsidP="00000000" w:rsidRDefault="00000000" w:rsidRPr="00000000" w14:paraId="00000073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16.035156249999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Writing about the use of mask/prop/</w:t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costume/</w:t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lighting in Drama.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struggled to rewrite the information in my own words. There were some words I did not understand.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could rewrite the information in my own words. There were some words I did not understand.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described and rewrote my information using my own words. I tried to use technical words that related to the topic.</w:t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Images were used but their purpose was not always clear .</w:t>
                </w:r>
              </w:p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rewrote my information, explaining it clearly and integrating technical words related to the topic.</w:t>
                </w:r>
              </w:p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Images were used with a clear purpose.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 rewrote my information, explaining and combining ideas,  while integrating technical words related to the topic.</w:t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Images were used with a clear purpose.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Writing about my ideas</w:t>
                </w:r>
              </w:p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I struggled to write about the ideas I had on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mask/prop/costume/</w:t>
                </w:r>
              </w:p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lighting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but struggled to make links to the play/information I had read.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I could write about the ideas I had on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mask/prop/costume/ lighting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but struggled to make links to the play/information I had read.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I described the ideas I had on mask/prop/costume/ lighting and made some links to the play/information I had read.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I described and explained the ideas I had on mask/prop/costume/ lighting providing good links to the play/information I had read.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I described and explained the ideas I had on mask/prop/costume/ lighting, evaluating and providing links to the play/information I had read.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ind w:left="-708.6614173228347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15990.0" w:type="dxa"/>
            <w:jc w:val="left"/>
            <w:tblInd w:w="-993.6614173228347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60"/>
            <w:gridCol w:w="2880"/>
            <w:gridCol w:w="2640"/>
            <w:gridCol w:w="2940"/>
            <w:gridCol w:w="2970"/>
            <w:gridCol w:w="3000"/>
            <w:tblGridChange w:id="0">
              <w:tblGrid>
                <w:gridCol w:w="1560"/>
                <w:gridCol w:w="2880"/>
                <w:gridCol w:w="2640"/>
                <w:gridCol w:w="2940"/>
                <w:gridCol w:w="2970"/>
                <w:gridCol w:w="3000"/>
              </w:tblGrid>
            </w:tblGridChange>
          </w:tblGrid>
          <w:tr>
            <w:trPr>
              <w:cantSplit w:val="0"/>
              <w:trHeight w:val="678.2031249999999" w:hRule="atLeast"/>
              <w:tblHeader w:val="0"/>
            </w:trPr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Criteria</w:t>
                </w:r>
              </w:p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ART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Pre-structural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Uni-structural</w:t>
                </w:r>
              </w:p>
              <w:p w:rsidR="00000000" w:rsidDel="00000000" w:rsidP="00000000" w:rsidRDefault="00000000" w:rsidRPr="00000000" w14:paraId="00000090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Multi-structural</w:t>
                </w:r>
              </w:p>
              <w:p w:rsidR="00000000" w:rsidDel="00000000" w:rsidP="00000000" w:rsidRDefault="00000000" w:rsidRPr="00000000" w14:paraId="00000092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Relational</w:t>
                </w:r>
              </w:p>
              <w:p w:rsidR="00000000" w:rsidDel="00000000" w:rsidP="00000000" w:rsidRDefault="00000000" w:rsidRPr="00000000" w14:paraId="00000094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Extended Abstract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Develop and revisit ideas</w:t>
                </w:r>
              </w:p>
              <w:p w:rsidR="00000000" w:rsidDel="00000000" w:rsidP="00000000" w:rsidRDefault="00000000" w:rsidRPr="00000000" w14:paraId="00000097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struggled to select ideas  from the play/information/images to develop a design.</w:t>
                </w:r>
              </w:p>
              <w:p w:rsidR="00000000" w:rsidDel="00000000" w:rsidP="00000000" w:rsidRDefault="00000000" w:rsidRPr="00000000" w14:paraId="0000009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did not want to sketch more than one idea.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some ideas from the play/information/images to develop a design.</w:t>
                </w:r>
              </w:p>
              <w:p w:rsidR="00000000" w:rsidDel="00000000" w:rsidP="00000000" w:rsidRDefault="00000000" w:rsidRPr="00000000" w14:paraId="0000009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attempted to sketch at least two different designs.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combined ideas from the play/information/</w:t>
                </w:r>
              </w:p>
              <w:p w:rsidR="00000000" w:rsidDel="00000000" w:rsidP="00000000" w:rsidRDefault="00000000" w:rsidRPr="00000000" w14:paraId="0000009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images to develop a design.</w:t>
                </w:r>
              </w:p>
              <w:p w:rsidR="00000000" w:rsidDel="00000000" w:rsidP="00000000" w:rsidRDefault="00000000" w:rsidRPr="00000000" w14:paraId="000000A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sketched at least three different ideas, trying to combine aspects from my previous designs.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combined ideas from the play/information and multiple related images to develop a design.</w:t>
                </w:r>
              </w:p>
              <w:p w:rsidR="00000000" w:rsidDel="00000000" w:rsidP="00000000" w:rsidRDefault="00000000" w:rsidRPr="00000000" w14:paraId="000000A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sketched four different ideas, often combining aspects from my previous designs.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combined and evaluated ideas from the play/information and multiple related images to develop a design. </w:t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sketched four different ideas, combining and reflecting on aspects from my previous designs.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Select and use appropriate materials</w:t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help to create a list of materials I needed.</w:t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end product was different from the designed example/item.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listed the materials I needed.</w:t>
                </w:r>
              </w:p>
              <w:p w:rsidR="00000000" w:rsidDel="00000000" w:rsidP="00000000" w:rsidRDefault="00000000" w:rsidRPr="00000000" w14:paraId="000000A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end product was different from the designed example/item.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listed my materials.</w:t>
                </w:r>
              </w:p>
              <w:p w:rsidR="00000000" w:rsidDel="00000000" w:rsidP="00000000" w:rsidRDefault="00000000" w:rsidRPr="00000000" w14:paraId="000000B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tried to select and use a variety of materials to add texture, shape and/or colour to my example/item.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listed and revisited my materials list throughout the process. </w:t>
                </w:r>
              </w:p>
              <w:p w:rsidR="00000000" w:rsidDel="00000000" w:rsidP="00000000" w:rsidRDefault="00000000" w:rsidRPr="00000000" w14:paraId="000000B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selected and used a variety of materials to add texture, shape and/or colour to produce my  designed example/item.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listed and revisited my materials list throughout the process, evaluating their effectiveness. </w:t>
                </w:r>
              </w:p>
              <w:p w:rsidR="00000000" w:rsidDel="00000000" w:rsidP="00000000" w:rsidRDefault="00000000" w:rsidRPr="00000000" w14:paraId="000000B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selected and used a variety of materials to add texture, shape and colour to produce my  designed example/item.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Explain my ideas</w:t>
                </w:r>
              </w:p>
              <w:p w:rsidR="00000000" w:rsidDel="00000000" w:rsidP="00000000" w:rsidRDefault="00000000" w:rsidRPr="00000000" w14:paraId="000000B7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help to explain the design decisions I had made.</w:t>
                </w:r>
              </w:p>
              <w:p w:rsidR="00000000" w:rsidDel="00000000" w:rsidP="00000000" w:rsidRDefault="00000000" w:rsidRPr="00000000" w14:paraId="000000B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help to explain why I used certain materials.</w:t>
                </w:r>
              </w:p>
              <w:p w:rsidR="00000000" w:rsidDel="00000000" w:rsidP="00000000" w:rsidRDefault="00000000" w:rsidRPr="00000000" w14:paraId="000000B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listed and described some of my design decisions. </w:t>
                </w:r>
              </w:p>
              <w:p w:rsidR="00000000" w:rsidDel="00000000" w:rsidP="00000000" w:rsidRDefault="00000000" w:rsidRPr="00000000" w14:paraId="000000B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described why I had used certain materials.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made some links to the play/information/images  to explain my design ideas.</w:t>
                </w:r>
              </w:p>
              <w:p w:rsidR="00000000" w:rsidDel="00000000" w:rsidP="00000000" w:rsidRDefault="00000000" w:rsidRPr="00000000" w14:paraId="000000C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tried to relate the use of certain materials to the look and/or what I was trying to express with my example/item.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made links to the play/information/images to explain my design ideas.</w:t>
                </w:r>
              </w:p>
              <w:p w:rsidR="00000000" w:rsidDel="00000000" w:rsidP="00000000" w:rsidRDefault="00000000" w:rsidRPr="00000000" w14:paraId="000000C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related the use of certain materials to the look and/or what I was trying to express with my example/item.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made clear links to the play/information/images to explain my design ideas.</w:t>
                </w:r>
              </w:p>
              <w:p w:rsidR="00000000" w:rsidDel="00000000" w:rsidP="00000000" w:rsidRDefault="00000000" w:rsidRPr="00000000" w14:paraId="000000C5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  <w:t xml:space="preserve">I related the use of certain materials to the look I was trying to express with my example/item.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6">
      <w:pPr>
        <w:ind w:left="-708.6614173228347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1909" w:w="16834" w:orient="landscape"/>
      <w:pgMar w:bottom="1440" w:top="1440" w:left="1440" w:right="691.2" w:header="288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rPr>
        <w:b w:val="1"/>
      </w:rPr>
    </w:pPr>
    <w:r w:rsidDel="00000000" w:rsidR="00000000" w:rsidRPr="00000000">
      <w:rPr>
        <w:b w:val="1"/>
        <w:rtl w:val="0"/>
      </w:rPr>
      <w:t xml:space="preserve">Drama - Understand in context, develop character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8153400</wp:posOffset>
          </wp:positionH>
          <wp:positionV relativeFrom="paragraph">
            <wp:posOffset>-68577</wp:posOffset>
          </wp:positionV>
          <wp:extent cx="1338263" cy="446543"/>
          <wp:effectExtent b="0" l="0" r="0" t="0"/>
          <wp:wrapSquare wrapText="bothSides" distB="114300" distT="11430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4465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8">
    <w:pPr>
      <w:rPr>
        <w:b w:val="1"/>
      </w:rPr>
    </w:pPr>
    <w:r w:rsidDel="00000000" w:rsidR="00000000" w:rsidRPr="00000000">
      <w:rPr>
        <w:b w:val="1"/>
        <w:rtl w:val="0"/>
      </w:rPr>
      <w:t xml:space="preserve">English - Find, interpret and write</w:t>
    </w:r>
  </w:p>
  <w:p w:rsidR="00000000" w:rsidDel="00000000" w:rsidP="00000000" w:rsidRDefault="00000000" w:rsidRPr="00000000" w14:paraId="000000C9">
    <w:pPr>
      <w:rPr>
        <w:b w:val="1"/>
      </w:rPr>
    </w:pPr>
    <w:r w:rsidDel="00000000" w:rsidR="00000000" w:rsidRPr="00000000">
      <w:rPr>
        <w:b w:val="1"/>
        <w:rtl w:val="0"/>
      </w:rPr>
      <w:t xml:space="preserve">Art - Develop, create and explain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rPr>
        <w:b w:val="1"/>
      </w:rPr>
    </w:pPr>
    <w:r w:rsidDel="00000000" w:rsidR="00000000" w:rsidRPr="00000000">
      <w:rPr>
        <w:b w:val="1"/>
        <w:rtl w:val="0"/>
      </w:rPr>
      <w:t xml:space="preserve">Drama - Understand in context, develop character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8153400</wp:posOffset>
          </wp:positionH>
          <wp:positionV relativeFrom="paragraph">
            <wp:posOffset>-68577</wp:posOffset>
          </wp:positionV>
          <wp:extent cx="1338263" cy="446543"/>
          <wp:effectExtent b="0" l="0" r="0" t="0"/>
          <wp:wrapSquare wrapText="bothSides" distB="114300" distT="11430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4465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8153400</wp:posOffset>
          </wp:positionH>
          <wp:positionV relativeFrom="paragraph">
            <wp:posOffset>-68577</wp:posOffset>
          </wp:positionV>
          <wp:extent cx="1338263" cy="446543"/>
          <wp:effectExtent b="0" l="0" r="0" t="0"/>
          <wp:wrapSquare wrapText="bothSides" distB="114300" distT="11430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4465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B">
    <w:pPr>
      <w:rPr>
        <w:b w:val="1"/>
      </w:rPr>
    </w:pPr>
    <w:r w:rsidDel="00000000" w:rsidR="00000000" w:rsidRPr="00000000">
      <w:rPr>
        <w:b w:val="1"/>
        <w:rtl w:val="0"/>
      </w:rPr>
      <w:t xml:space="preserve">English - Find, interpret and write</w:t>
    </w:r>
  </w:p>
  <w:p w:rsidR="00000000" w:rsidDel="00000000" w:rsidP="00000000" w:rsidRDefault="00000000" w:rsidRPr="00000000" w14:paraId="000000CC">
    <w:pPr>
      <w:rPr>
        <w:b w:val="1"/>
      </w:rPr>
    </w:pPr>
    <w:r w:rsidDel="00000000" w:rsidR="00000000" w:rsidRPr="00000000">
      <w:rPr>
        <w:b w:val="1"/>
        <w:rtl w:val="0"/>
      </w:rPr>
      <w:t xml:space="preserve">Art - Develop, create and explain</w:t>
    </w:r>
  </w:p>
  <w:p w:rsidR="00000000" w:rsidDel="00000000" w:rsidP="00000000" w:rsidRDefault="00000000" w:rsidRPr="00000000" w14:paraId="000000CD">
    <w:pPr>
      <w:rPr>
        <w:rFonts w:ascii="Helvetica Neue" w:cs="Helvetica Neue" w:eastAsia="Helvetica Neue" w:hAnsi="Helvetica Neue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18t/fcqOI4iGKdFPNkh1o9keJA==">CgMxLjAaHwoBMBIaChgICVIUChJ0YWJsZS5hMGZvNWN2Y3V1Zm0aHwoBMRIaChgICVIUChJ0YWJsZS40Y21hdWZzYXdzcG84AHIhMUVqSHlMWnlKWUtGTkg3QlVwOXNhTWVLZVZnb3BYVXhO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