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b w:val="1"/>
          <w:rtl w:val="0"/>
        </w:rPr>
        <w:t xml:space="preserve">Task:</w:t>
      </w:r>
      <w:r w:rsidDel="00000000" w:rsidR="00000000" w:rsidRPr="00000000">
        <w:rPr>
          <w:rtl w:val="0"/>
        </w:rPr>
        <w:t xml:space="preserve"> </w:t>
      </w:r>
      <w:r w:rsidDel="00000000" w:rsidR="00000000" w:rsidRPr="00000000">
        <w:rPr>
          <w:sz w:val="24"/>
          <w:szCs w:val="24"/>
          <w:rtl w:val="0"/>
        </w:rPr>
        <w:t xml:space="preserve">In production teams and individually you will create a presentation promoting a place in New Zealand. Each individual is to present their own place. As part of the production team you will have specific responsibility and help decide how the presentation will come together. </w:t>
      </w:r>
    </w:p>
    <w:tbl>
      <w:tblPr>
        <w:tblStyle w:val="Table1"/>
        <w:tblW w:w="14670.0" w:type="dxa"/>
        <w:jc w:val="left"/>
        <w:tblInd w:w="-8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75"/>
        <w:gridCol w:w="2415"/>
        <w:gridCol w:w="2775"/>
        <w:gridCol w:w="2325"/>
        <w:gridCol w:w="2205"/>
        <w:gridCol w:w="2775"/>
        <w:tblGridChange w:id="0">
          <w:tblGrid>
            <w:gridCol w:w="2175"/>
            <w:gridCol w:w="2415"/>
            <w:gridCol w:w="2775"/>
            <w:gridCol w:w="2325"/>
            <w:gridCol w:w="2205"/>
            <w:gridCol w:w="2775"/>
          </w:tblGrid>
        </w:tblGridChange>
      </w:tblGrid>
      <w:tr>
        <w:trPr>
          <w:cantSplit w:val="0"/>
          <w:tblHeader w:val="0"/>
        </w:trPr>
        <w:tc>
          <w:tcPr>
            <w:shd w:fill="ffd966"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Criteria</w:t>
            </w:r>
          </w:p>
        </w:tc>
        <w:tc>
          <w:tcPr>
            <w:shd w:fill="ffd966"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Pre-structural</w:t>
            </w:r>
          </w:p>
        </w:tc>
        <w:tc>
          <w:tcPr>
            <w:shd w:fill="ffd966"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Uni-structural</w:t>
            </w:r>
          </w:p>
        </w:tc>
        <w:tc>
          <w:tcPr>
            <w:shd w:fill="ffd966"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Multi-structural</w:t>
            </w:r>
          </w:p>
        </w:tc>
        <w:tc>
          <w:tcPr>
            <w:shd w:fill="ffd966"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Relational</w:t>
            </w:r>
          </w:p>
        </w:tc>
        <w:tc>
          <w:tcPr>
            <w:shd w:fill="ffd966"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Extended Abstract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jc w:val="center"/>
              <w:rPr>
                <w:b w:val="1"/>
                <w:sz w:val="20"/>
                <w:szCs w:val="20"/>
              </w:rPr>
            </w:pPr>
            <w:r w:rsidDel="00000000" w:rsidR="00000000" w:rsidRPr="00000000">
              <w:rPr>
                <w:b w:val="1"/>
                <w:sz w:val="20"/>
                <w:szCs w:val="20"/>
                <w:rtl w:val="0"/>
              </w:rPr>
              <w:t xml:space="preserve">Working as a </w:t>
            </w:r>
          </w:p>
          <w:p w:rsidR="00000000" w:rsidDel="00000000" w:rsidP="00000000" w:rsidRDefault="00000000" w:rsidRPr="00000000" w14:paraId="00000009">
            <w:pPr>
              <w:widowControl w:val="0"/>
              <w:spacing w:line="240" w:lineRule="auto"/>
              <w:jc w:val="center"/>
              <w:rPr>
                <w:b w:val="1"/>
                <w:sz w:val="20"/>
                <w:szCs w:val="20"/>
              </w:rPr>
            </w:pPr>
            <w:r w:rsidDel="00000000" w:rsidR="00000000" w:rsidRPr="00000000">
              <w:rPr>
                <w:b w:val="1"/>
                <w:sz w:val="20"/>
                <w:szCs w:val="20"/>
                <w:rtl w:val="0"/>
              </w:rPr>
              <w:t xml:space="preserve">Production Team </w:t>
            </w:r>
          </w:p>
          <w:p w:rsidR="00000000" w:rsidDel="00000000" w:rsidP="00000000" w:rsidRDefault="00000000" w:rsidRPr="00000000" w14:paraId="0000000A">
            <w:pPr>
              <w:widowControl w:val="0"/>
              <w:spacing w:line="240" w:lineRule="auto"/>
              <w:jc w:val="center"/>
              <w:rPr>
                <w:b w:val="1"/>
                <w:sz w:val="20"/>
                <w:szCs w:val="20"/>
              </w:rPr>
            </w:pPr>
            <w:r w:rsidDel="00000000" w:rsidR="00000000" w:rsidRPr="00000000">
              <w:rPr>
                <w:rtl w:val="0"/>
              </w:rPr>
            </w:r>
          </w:p>
          <w:p w:rsidR="00000000" w:rsidDel="00000000" w:rsidP="00000000" w:rsidRDefault="00000000" w:rsidRPr="00000000" w14:paraId="0000000B">
            <w:pPr>
              <w:widowControl w:val="0"/>
              <w:spacing w:line="240" w:lineRule="auto"/>
              <w:jc w:val="center"/>
              <w:rPr>
                <w:b w:val="1"/>
                <w:sz w:val="20"/>
                <w:szCs w:val="20"/>
              </w:rPr>
            </w:pPr>
            <w:r w:rsidDel="00000000" w:rsidR="00000000" w:rsidRPr="00000000">
              <w:rPr>
                <w:b w:val="1"/>
                <w:sz w:val="20"/>
                <w:szCs w:val="20"/>
                <w:rtl w:val="0"/>
              </w:rPr>
              <w:t xml:space="preserve">Communicating and Responding to ideas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sz w:val="20"/>
                <w:szCs w:val="20"/>
              </w:rPr>
            </w:pPr>
            <w:r w:rsidDel="00000000" w:rsidR="00000000" w:rsidRPr="00000000">
              <w:rPr>
                <w:sz w:val="20"/>
                <w:szCs w:val="20"/>
                <w:rtl w:val="0"/>
              </w:rPr>
              <w:t xml:space="preserve">I needed support to work with the others in my group.</w:t>
            </w:r>
          </w:p>
          <w:p w:rsidR="00000000" w:rsidDel="00000000" w:rsidP="00000000" w:rsidRDefault="00000000" w:rsidRPr="00000000" w14:paraId="0000000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0E">
            <w:pPr>
              <w:widowControl w:val="0"/>
              <w:spacing w:line="240" w:lineRule="auto"/>
              <w:rPr>
                <w:sz w:val="20"/>
                <w:szCs w:val="20"/>
              </w:rPr>
            </w:pPr>
            <w:r w:rsidDel="00000000" w:rsidR="00000000" w:rsidRPr="00000000">
              <w:rPr>
                <w:sz w:val="20"/>
                <w:szCs w:val="20"/>
                <w:rtl w:val="0"/>
              </w:rPr>
              <w:t xml:space="preserve">I found it hard to share my ideas with other members of the group.</w:t>
            </w:r>
          </w:p>
          <w:p w:rsidR="00000000" w:rsidDel="00000000" w:rsidP="00000000" w:rsidRDefault="00000000" w:rsidRPr="00000000" w14:paraId="0000000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0">
            <w:pPr>
              <w:widowControl w:val="0"/>
              <w:spacing w:line="240" w:lineRule="auto"/>
              <w:rPr>
                <w:sz w:val="20"/>
                <w:szCs w:val="20"/>
              </w:rPr>
            </w:pPr>
            <w:r w:rsidDel="00000000" w:rsidR="00000000" w:rsidRPr="00000000">
              <w:rPr>
                <w:sz w:val="20"/>
                <w:szCs w:val="20"/>
                <w:rtl w:val="0"/>
              </w:rPr>
              <w:t xml:space="preserve">I found it hard to listen to other people's ideas.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sz w:val="20"/>
                <w:szCs w:val="20"/>
              </w:rPr>
            </w:pPr>
            <w:r w:rsidDel="00000000" w:rsidR="00000000" w:rsidRPr="00000000">
              <w:rPr>
                <w:sz w:val="20"/>
                <w:szCs w:val="20"/>
                <w:rtl w:val="0"/>
              </w:rPr>
              <w:t xml:space="preserve">I struggled to work with the others in my group.</w:t>
            </w:r>
          </w:p>
          <w:p w:rsidR="00000000" w:rsidDel="00000000" w:rsidP="00000000" w:rsidRDefault="00000000" w:rsidRPr="00000000" w14:paraId="0000001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3">
            <w:pPr>
              <w:widowControl w:val="0"/>
              <w:spacing w:line="240" w:lineRule="auto"/>
              <w:rPr>
                <w:sz w:val="20"/>
                <w:szCs w:val="20"/>
              </w:rPr>
            </w:pPr>
            <w:r w:rsidDel="00000000" w:rsidR="00000000" w:rsidRPr="00000000">
              <w:rPr>
                <w:sz w:val="20"/>
                <w:szCs w:val="20"/>
                <w:rtl w:val="0"/>
              </w:rPr>
              <w:t xml:space="preserve">I shared some of my ideas with other members of the group.</w:t>
            </w:r>
          </w:p>
          <w:p w:rsidR="00000000" w:rsidDel="00000000" w:rsidP="00000000" w:rsidRDefault="00000000" w:rsidRPr="00000000" w14:paraId="0000001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5">
            <w:pPr>
              <w:widowControl w:val="0"/>
              <w:spacing w:line="240" w:lineRule="auto"/>
              <w:rPr>
                <w:sz w:val="20"/>
                <w:szCs w:val="20"/>
              </w:rPr>
            </w:pPr>
            <w:r w:rsidDel="00000000" w:rsidR="00000000" w:rsidRPr="00000000">
              <w:rPr>
                <w:sz w:val="20"/>
                <w:szCs w:val="20"/>
                <w:rtl w:val="0"/>
              </w:rPr>
              <w:t xml:space="preserve">I found it hard to listen to other people's ideas.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sz w:val="20"/>
                <w:szCs w:val="20"/>
              </w:rPr>
            </w:pPr>
            <w:r w:rsidDel="00000000" w:rsidR="00000000" w:rsidRPr="00000000">
              <w:rPr>
                <w:sz w:val="20"/>
                <w:szCs w:val="20"/>
                <w:rtl w:val="0"/>
              </w:rPr>
              <w:t xml:space="preserve">I was able to work with one other person in my group.</w:t>
            </w:r>
          </w:p>
          <w:p w:rsidR="00000000" w:rsidDel="00000000" w:rsidP="00000000" w:rsidRDefault="00000000" w:rsidRPr="00000000" w14:paraId="0000001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8">
            <w:pPr>
              <w:widowControl w:val="0"/>
              <w:spacing w:line="240" w:lineRule="auto"/>
              <w:rPr>
                <w:sz w:val="20"/>
                <w:szCs w:val="20"/>
              </w:rPr>
            </w:pPr>
            <w:r w:rsidDel="00000000" w:rsidR="00000000" w:rsidRPr="00000000">
              <w:rPr>
                <w:sz w:val="20"/>
                <w:szCs w:val="20"/>
                <w:rtl w:val="0"/>
              </w:rPr>
              <w:t xml:space="preserve">I would share my ideas with one other person, but not with the whole group.</w:t>
            </w:r>
          </w:p>
          <w:p w:rsidR="00000000" w:rsidDel="00000000" w:rsidP="00000000" w:rsidRDefault="00000000" w:rsidRPr="00000000" w14:paraId="0000001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A">
            <w:pPr>
              <w:widowControl w:val="0"/>
              <w:spacing w:line="240" w:lineRule="auto"/>
              <w:rPr>
                <w:sz w:val="20"/>
                <w:szCs w:val="20"/>
              </w:rPr>
            </w:pPr>
            <w:r w:rsidDel="00000000" w:rsidR="00000000" w:rsidRPr="00000000">
              <w:rPr>
                <w:sz w:val="20"/>
                <w:szCs w:val="20"/>
                <w:rtl w:val="0"/>
              </w:rPr>
              <w:t xml:space="preserve">I found it hard to listen to other people's ideas.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sz w:val="20"/>
                <w:szCs w:val="20"/>
              </w:rPr>
            </w:pPr>
            <w:r w:rsidDel="00000000" w:rsidR="00000000" w:rsidRPr="00000000">
              <w:rPr>
                <w:sz w:val="20"/>
                <w:szCs w:val="20"/>
                <w:rtl w:val="0"/>
              </w:rPr>
              <w:t xml:space="preserve">I was able to work with all members of my group.</w:t>
            </w:r>
          </w:p>
          <w:p w:rsidR="00000000" w:rsidDel="00000000" w:rsidP="00000000" w:rsidRDefault="00000000" w:rsidRPr="00000000" w14:paraId="0000001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1D">
            <w:pPr>
              <w:widowControl w:val="0"/>
              <w:spacing w:line="240" w:lineRule="auto"/>
              <w:rPr>
                <w:sz w:val="20"/>
                <w:szCs w:val="20"/>
              </w:rPr>
            </w:pPr>
            <w:r w:rsidDel="00000000" w:rsidR="00000000" w:rsidRPr="00000000">
              <w:rPr>
                <w:sz w:val="20"/>
                <w:szCs w:val="20"/>
                <w:rtl w:val="0"/>
              </w:rPr>
              <w:t xml:space="preserve">I shared my ideas with the group and accepted ideas from other members.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sz w:val="20"/>
                <w:szCs w:val="20"/>
              </w:rPr>
            </w:pPr>
            <w:r w:rsidDel="00000000" w:rsidR="00000000" w:rsidRPr="00000000">
              <w:rPr>
                <w:sz w:val="20"/>
                <w:szCs w:val="20"/>
                <w:rtl w:val="0"/>
              </w:rPr>
              <w:t xml:space="preserve">I was able to work with all members of my group.</w:t>
            </w:r>
          </w:p>
          <w:p w:rsidR="00000000" w:rsidDel="00000000" w:rsidP="00000000" w:rsidRDefault="00000000" w:rsidRPr="00000000" w14:paraId="0000001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0">
            <w:pPr>
              <w:widowControl w:val="0"/>
              <w:spacing w:line="240" w:lineRule="auto"/>
              <w:rPr>
                <w:sz w:val="20"/>
                <w:szCs w:val="20"/>
              </w:rPr>
            </w:pPr>
            <w:r w:rsidDel="00000000" w:rsidR="00000000" w:rsidRPr="00000000">
              <w:rPr>
                <w:sz w:val="20"/>
                <w:szCs w:val="20"/>
                <w:rtl w:val="0"/>
              </w:rPr>
              <w:t xml:space="preserve">I shared my ideas with the group and accepted ideas from other members.</w:t>
            </w:r>
          </w:p>
          <w:p w:rsidR="00000000" w:rsidDel="00000000" w:rsidP="00000000" w:rsidRDefault="00000000" w:rsidRPr="00000000" w14:paraId="0000002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2">
            <w:pPr>
              <w:widowControl w:val="0"/>
              <w:spacing w:line="240" w:lineRule="auto"/>
              <w:rPr>
                <w:sz w:val="20"/>
                <w:szCs w:val="20"/>
              </w:rPr>
            </w:pPr>
            <w:r w:rsidDel="00000000" w:rsidR="00000000" w:rsidRPr="00000000">
              <w:rPr>
                <w:sz w:val="20"/>
                <w:szCs w:val="20"/>
                <w:rtl w:val="0"/>
              </w:rPr>
              <w:t xml:space="preserve">I was able to help the group bring different ideas together.</w:t>
            </w:r>
          </w:p>
          <w:p w:rsidR="00000000" w:rsidDel="00000000" w:rsidP="00000000" w:rsidRDefault="00000000" w:rsidRPr="00000000" w14:paraId="00000023">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b w:val="1"/>
                <w:sz w:val="20"/>
                <w:szCs w:val="20"/>
              </w:rPr>
            </w:pPr>
            <w:r w:rsidDel="00000000" w:rsidR="00000000" w:rsidRPr="00000000">
              <w:rPr>
                <w:b w:val="1"/>
                <w:sz w:val="20"/>
                <w:szCs w:val="20"/>
                <w:rtl w:val="0"/>
              </w:rPr>
              <w:t xml:space="preserve">Using the Techniques of Drama</w:t>
            </w:r>
          </w:p>
          <w:p w:rsidR="00000000" w:rsidDel="00000000" w:rsidP="00000000" w:rsidRDefault="00000000" w:rsidRPr="00000000" w14:paraId="00000025">
            <w:pPr>
              <w:widowControl w:val="0"/>
              <w:spacing w:line="240" w:lineRule="auto"/>
              <w:jc w:val="center"/>
              <w:rPr>
                <w:sz w:val="20"/>
                <w:szCs w:val="20"/>
              </w:rPr>
            </w:pPr>
            <w:r w:rsidDel="00000000" w:rsidR="00000000" w:rsidRPr="00000000">
              <w:rPr>
                <w:sz w:val="20"/>
                <w:szCs w:val="20"/>
                <w:rtl w:val="0"/>
              </w:rPr>
              <w:t xml:space="preserve">Manipulating my voice to communicate how or who my character 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7">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8">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A">
            <w:pPr>
              <w:widowControl w:val="0"/>
              <w:spacing w:line="240" w:lineRule="auto"/>
              <w:rPr>
                <w:sz w:val="20"/>
                <w:szCs w:val="20"/>
              </w:rPr>
            </w:pPr>
            <w:r w:rsidDel="00000000" w:rsidR="00000000" w:rsidRPr="00000000">
              <w:rPr>
                <w:sz w:val="20"/>
                <w:szCs w:val="20"/>
                <w:rtl w:val="0"/>
              </w:rPr>
              <w:t xml:space="preserve">I needed supported to identify my character’s role,  feelings and/or personality. </w:t>
            </w:r>
          </w:p>
          <w:p w:rsidR="00000000" w:rsidDel="00000000" w:rsidP="00000000" w:rsidRDefault="00000000" w:rsidRPr="00000000" w14:paraId="0000002B">
            <w:pPr>
              <w:widowControl w:val="0"/>
              <w:spacing w:line="240" w:lineRule="auto"/>
              <w:rPr>
                <w:sz w:val="20"/>
                <w:szCs w:val="20"/>
              </w:rPr>
            </w:pPr>
            <w:r w:rsidDel="00000000" w:rsidR="00000000" w:rsidRPr="00000000">
              <w:rPr>
                <w:sz w:val="20"/>
                <w:szCs w:val="20"/>
                <w:rtl w:val="0"/>
              </w:rPr>
              <w:t xml:space="preserve">I struggled to change my voice to communicate this understanding.</w:t>
            </w:r>
          </w:p>
          <w:p w:rsidR="00000000" w:rsidDel="00000000" w:rsidP="00000000" w:rsidRDefault="00000000" w:rsidRPr="00000000" w14:paraId="0000002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2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2">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3">
            <w:pPr>
              <w:widowControl w:val="0"/>
              <w:spacing w:line="240" w:lineRule="auto"/>
              <w:rPr>
                <w:sz w:val="20"/>
                <w:szCs w:val="20"/>
              </w:rPr>
            </w:pPr>
            <w:r w:rsidDel="00000000" w:rsidR="00000000" w:rsidRPr="00000000">
              <w:rPr>
                <w:sz w:val="20"/>
                <w:szCs w:val="20"/>
                <w:rtl w:val="0"/>
              </w:rPr>
              <w:t xml:space="preserve">I can identify my character’s role,  feelings and/or personality.</w:t>
            </w:r>
          </w:p>
          <w:p w:rsidR="00000000" w:rsidDel="00000000" w:rsidP="00000000" w:rsidRDefault="00000000" w:rsidRPr="00000000" w14:paraId="00000034">
            <w:pPr>
              <w:widowControl w:val="0"/>
              <w:spacing w:line="240" w:lineRule="auto"/>
              <w:rPr>
                <w:sz w:val="20"/>
                <w:szCs w:val="20"/>
              </w:rPr>
            </w:pPr>
            <w:r w:rsidDel="00000000" w:rsidR="00000000" w:rsidRPr="00000000">
              <w:rPr>
                <w:sz w:val="20"/>
                <w:szCs w:val="20"/>
                <w:rtl w:val="0"/>
              </w:rPr>
              <w:t xml:space="preserve">I struggled to change my voice to communicate this understanding.</w:t>
            </w:r>
          </w:p>
          <w:p w:rsidR="00000000" w:rsidDel="00000000" w:rsidP="00000000" w:rsidRDefault="00000000" w:rsidRPr="00000000" w14:paraId="0000003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sz w:val="20"/>
                <w:szCs w:val="20"/>
              </w:rPr>
            </w:pPr>
            <w:r w:rsidDel="00000000" w:rsidR="00000000" w:rsidRPr="00000000">
              <w:rPr>
                <w:sz w:val="20"/>
                <w:szCs w:val="20"/>
                <w:rtl w:val="0"/>
              </w:rPr>
              <w:t xml:space="preserve">I can describe my character.</w:t>
            </w:r>
          </w:p>
          <w:p w:rsidR="00000000" w:rsidDel="00000000" w:rsidP="00000000" w:rsidRDefault="00000000" w:rsidRPr="00000000" w14:paraId="0000003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A">
            <w:pPr>
              <w:widowControl w:val="0"/>
              <w:spacing w:line="240" w:lineRule="auto"/>
              <w:rPr>
                <w:sz w:val="20"/>
                <w:szCs w:val="20"/>
              </w:rPr>
            </w:pPr>
            <w:r w:rsidDel="00000000" w:rsidR="00000000" w:rsidRPr="00000000">
              <w:rPr>
                <w:sz w:val="20"/>
                <w:szCs w:val="20"/>
                <w:rtl w:val="0"/>
              </w:rPr>
              <w:t xml:space="preserve">I could manipulate 1 or 2 of the following techniques performing as my character and attempt to justify it.</w:t>
            </w:r>
          </w:p>
          <w:p w:rsidR="00000000" w:rsidDel="00000000" w:rsidP="00000000" w:rsidRDefault="00000000" w:rsidRPr="00000000" w14:paraId="0000003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3D">
            <w:pPr>
              <w:widowControl w:val="0"/>
              <w:spacing w:line="240" w:lineRule="auto"/>
              <w:rPr>
                <w:sz w:val="20"/>
                <w:szCs w:val="20"/>
              </w:rPr>
            </w:pPr>
            <w:r w:rsidDel="00000000" w:rsidR="00000000" w:rsidRPr="00000000">
              <w:rPr>
                <w:sz w:val="20"/>
                <w:szCs w:val="20"/>
                <w:rtl w:val="0"/>
              </w:rPr>
              <w:t xml:space="preserve">voice, gesture, facial expression, movement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sz w:val="20"/>
                <w:szCs w:val="20"/>
              </w:rPr>
            </w:pPr>
            <w:r w:rsidDel="00000000" w:rsidR="00000000" w:rsidRPr="00000000">
              <w:rPr>
                <w:sz w:val="20"/>
                <w:szCs w:val="20"/>
                <w:rtl w:val="0"/>
              </w:rPr>
              <w:t xml:space="preserve">I developed my character by adding a prop/costume item.</w:t>
            </w:r>
          </w:p>
          <w:p w:rsidR="00000000" w:rsidDel="00000000" w:rsidP="00000000" w:rsidRDefault="00000000" w:rsidRPr="00000000" w14:paraId="0000003F">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0">
            <w:pPr>
              <w:widowControl w:val="0"/>
              <w:spacing w:line="240" w:lineRule="auto"/>
              <w:rPr>
                <w:sz w:val="20"/>
                <w:szCs w:val="20"/>
              </w:rPr>
            </w:pPr>
            <w:r w:rsidDel="00000000" w:rsidR="00000000" w:rsidRPr="00000000">
              <w:rPr>
                <w:sz w:val="20"/>
                <w:szCs w:val="20"/>
                <w:rtl w:val="0"/>
              </w:rPr>
              <w:t xml:space="preserve">I could manipulate the following techniques when performing as my character and justify it.</w:t>
            </w:r>
          </w:p>
          <w:p w:rsidR="00000000" w:rsidDel="00000000" w:rsidP="00000000" w:rsidRDefault="00000000" w:rsidRPr="00000000" w14:paraId="0000004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2">
            <w:pPr>
              <w:widowControl w:val="0"/>
              <w:spacing w:line="240" w:lineRule="auto"/>
              <w:rPr>
                <w:sz w:val="20"/>
                <w:szCs w:val="20"/>
              </w:rPr>
            </w:pPr>
            <w:r w:rsidDel="00000000" w:rsidR="00000000" w:rsidRPr="00000000">
              <w:rPr>
                <w:sz w:val="20"/>
                <w:szCs w:val="20"/>
                <w:rtl w:val="0"/>
              </w:rPr>
              <w:t xml:space="preserve">voice, gesture, facial expression, movement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sz w:val="20"/>
                <w:szCs w:val="20"/>
              </w:rPr>
            </w:pPr>
            <w:r w:rsidDel="00000000" w:rsidR="00000000" w:rsidRPr="00000000">
              <w:rPr>
                <w:sz w:val="20"/>
                <w:szCs w:val="20"/>
                <w:rtl w:val="0"/>
              </w:rPr>
              <w:t xml:space="preserve">I developed my character by adding a prop/costume item.</w:t>
            </w:r>
          </w:p>
          <w:p w:rsidR="00000000" w:rsidDel="00000000" w:rsidP="00000000" w:rsidRDefault="00000000" w:rsidRPr="00000000" w14:paraId="0000004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5">
            <w:pPr>
              <w:widowControl w:val="0"/>
              <w:spacing w:line="240" w:lineRule="auto"/>
              <w:rPr>
                <w:sz w:val="20"/>
                <w:szCs w:val="20"/>
              </w:rPr>
            </w:pPr>
            <w:r w:rsidDel="00000000" w:rsidR="00000000" w:rsidRPr="00000000">
              <w:rPr>
                <w:sz w:val="20"/>
                <w:szCs w:val="20"/>
                <w:rtl w:val="0"/>
              </w:rPr>
              <w:t xml:space="preserve">I could justify why I manipulated the following techniques with purpose when performing as my character.</w:t>
            </w:r>
          </w:p>
          <w:p w:rsidR="00000000" w:rsidDel="00000000" w:rsidP="00000000" w:rsidRDefault="00000000" w:rsidRPr="00000000" w14:paraId="0000004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7">
            <w:pPr>
              <w:widowControl w:val="0"/>
              <w:spacing w:line="240" w:lineRule="auto"/>
              <w:rPr>
                <w:b w:val="1"/>
                <w:sz w:val="16"/>
                <w:szCs w:val="16"/>
              </w:rPr>
            </w:pPr>
            <w:r w:rsidDel="00000000" w:rsidR="00000000" w:rsidRPr="00000000">
              <w:rPr>
                <w:sz w:val="20"/>
                <w:szCs w:val="20"/>
                <w:rtl w:val="0"/>
              </w:rPr>
              <w:t xml:space="preserve">voice, gesture, facial expression, movement</w:t>
            </w:r>
            <w:r w:rsidDel="00000000" w:rsidR="00000000" w:rsidRPr="00000000">
              <w:rPr>
                <w:rtl w:val="0"/>
              </w:rPr>
            </w:r>
          </w:p>
          <w:p w:rsidR="00000000" w:rsidDel="00000000" w:rsidP="00000000" w:rsidRDefault="00000000" w:rsidRPr="00000000" w14:paraId="00000048">
            <w:pPr>
              <w:widowControl w:val="0"/>
              <w:spacing w:line="240" w:lineRule="auto"/>
              <w:rPr>
                <w:b w:val="1"/>
                <w:sz w:val="16"/>
                <w:szCs w:val="16"/>
              </w:rPr>
            </w:pPr>
            <w:r w:rsidDel="00000000" w:rsidR="00000000" w:rsidRPr="00000000">
              <w:rPr>
                <w:rtl w:val="0"/>
              </w:rPr>
            </w:r>
          </w:p>
          <w:p w:rsidR="00000000" w:rsidDel="00000000" w:rsidP="00000000" w:rsidRDefault="00000000" w:rsidRPr="00000000" w14:paraId="00000049">
            <w:pPr>
              <w:widowControl w:val="0"/>
              <w:spacing w:line="240" w:lineRule="auto"/>
              <w:rPr>
                <w:b w:val="1"/>
                <w:sz w:val="16"/>
                <w:szCs w:val="16"/>
              </w:rPr>
            </w:pPr>
            <w:r w:rsidDel="00000000" w:rsidR="00000000" w:rsidRPr="00000000">
              <w:rPr>
                <w:b w:val="1"/>
                <w:sz w:val="16"/>
                <w:szCs w:val="16"/>
                <w:rtl w:val="0"/>
              </w:rPr>
              <w:t xml:space="preserve">PURPOSE - to perform your character with meaning. In a convincing manner.</w:t>
            </w:r>
          </w:p>
        </w:tc>
      </w:tr>
    </w:tbl>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sectPr>
      <w:headerReference r:id="rId6"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rPr/>
    </w:pPr>
    <w:r w:rsidDel="00000000" w:rsidR="00000000" w:rsidRPr="00000000">
      <w:rPr>
        <w:rtl w:val="0"/>
      </w:rPr>
      <w:t xml:space="preserve">See it All Level 3-4 SOLO Rubric</w:t>
    </w:r>
    <w:r w:rsidDel="00000000" w:rsidR="00000000" w:rsidRPr="00000000">
      <w:drawing>
        <wp:anchor allowOverlap="1" behindDoc="0" distB="114300" distT="114300" distL="114300" distR="114300" hidden="0" layoutInCell="1" locked="0" relativeHeight="0" simplePos="0">
          <wp:simplePos x="0" y="0"/>
          <wp:positionH relativeFrom="column">
            <wp:posOffset>7886700</wp:posOffset>
          </wp:positionH>
          <wp:positionV relativeFrom="paragraph">
            <wp:posOffset>-342899</wp:posOffset>
          </wp:positionV>
          <wp:extent cx="985838" cy="3286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85838" cy="3286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